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3C84" w14:textId="77777777" w:rsidR="008376E2" w:rsidRPr="008376E2" w:rsidRDefault="008376E2" w:rsidP="00837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Anexo 1</w:t>
      </w:r>
    </w:p>
    <w:p w14:paraId="3AC75F42" w14:textId="77777777" w:rsidR="008376E2" w:rsidRPr="008376E2" w:rsidRDefault="008376E2" w:rsidP="0083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9E2F83" w14:textId="77777777" w:rsidR="008376E2" w:rsidRPr="008376E2" w:rsidRDefault="008376E2" w:rsidP="008376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Termo de Responsabilidade da Unidade Escolar</w:t>
      </w:r>
    </w:p>
    <w:p w14:paraId="0891617A" w14:textId="77777777" w:rsidR="008376E2" w:rsidRPr="008376E2" w:rsidRDefault="008376E2" w:rsidP="008376E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Secretaria Municipal de Educação, Ciência e Tecnologia instituiu o Manual Operacional para o Ensino Híbrido durante a Pandemia, que representa um Protocolo de Biossegurança de acordo com as normas da OMS, com a finalidade de prevenir a disseminação do vírus </w:t>
      </w:r>
      <w:r w:rsidRPr="008376E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t-BR"/>
        </w:rPr>
        <w:t>Sars</w:t>
      </w:r>
      <w:r w:rsidRPr="008376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</w:t>
      </w:r>
      <w:r w:rsidRPr="008376E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t-BR"/>
        </w:rPr>
        <w:t>CoV</w:t>
      </w:r>
      <w:r w:rsidRPr="008376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</w:t>
      </w:r>
      <w:r w:rsidRPr="008376E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t-BR"/>
        </w:rPr>
        <w:t>2</w:t>
      </w: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ambiente escolar. O Manual Operacional possui orientações para alunos, pais, professores e demais profissionais e colaboradores da educação sobre como proceder no ambiente escolar para evitar a contaminação da COVID-19.</w:t>
      </w:r>
    </w:p>
    <w:p w14:paraId="4C55313A" w14:textId="77777777" w:rsidR="008376E2" w:rsidRPr="008376E2" w:rsidRDefault="008376E2" w:rsidP="008376E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tanto, declaro que a minha unidade está apta a ofertar o ensino híbrido durante a pandemia, cumprindo os protocolos de segurança sanitária necessários durante a pandemia de Covid-19.</w:t>
      </w:r>
    </w:p>
    <w:p w14:paraId="7B4E68D7" w14:textId="77777777" w:rsidR="008376E2" w:rsidRPr="008376E2" w:rsidRDefault="008376E2" w:rsidP="008376E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Estou ciente de que durante a oferta do ensino no modelo híbrido na pandemia deverá existir na unidade de ensino um comitê pró-saúde e autorização específica da Vigilância Sanitária e que a unidade de ensino poderá ser vistoriada pelos pais/responsáveis dos estudantes e por representantes do poder público municipal a qualquer tempo.</w:t>
      </w:r>
    </w:p>
    <w:p w14:paraId="0A18FA18" w14:textId="77777777" w:rsidR="008376E2" w:rsidRPr="008376E2" w:rsidRDefault="008376E2" w:rsidP="008376E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 ainda, que estou de acordo com as orientações e regras estabelecidas no manual operacional do ensino híbrido durante a pandemia e que irei cumpri-las, assumindo total responsabilidade por eventuais situações de contaminação de estudantes, profissionais de educação e demais colaboradores.</w:t>
      </w:r>
    </w:p>
    <w:p w14:paraId="7B3F131A" w14:textId="2D4F46D7" w:rsidR="008376E2" w:rsidRPr="008376E2" w:rsidRDefault="008376E2" w:rsidP="008376E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caso de descumprimento das normas estabelecidas no Manual Operacional para o Ensino Híbrido durante a Pandemia, a Seduct poderá tornar sem efeito este termo de responsabilidade, ficando esta unidade de ensino passível das punições previstas em legislação própria levando até a interrupção dos serviços prestados.</w:t>
      </w:r>
    </w:p>
    <w:p w14:paraId="3DCCC8FA" w14:textId="77777777" w:rsidR="008376E2" w:rsidRPr="008376E2" w:rsidRDefault="008376E2" w:rsidP="008376E2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Ciente e de acordo com as condições acima estabelecidas para a oferta do ensino no modelo híbrido, _______________________________________, portador do CPF no ___________________, representante legal da Unidade de Ensino.</w:t>
      </w:r>
    </w:p>
    <w:p w14:paraId="7446F476" w14:textId="77777777" w:rsidR="008376E2" w:rsidRPr="008376E2" w:rsidRDefault="008376E2" w:rsidP="00837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14:paraId="611D444F" w14:textId="77777777" w:rsidR="008376E2" w:rsidRPr="008376E2" w:rsidRDefault="008376E2" w:rsidP="00837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14:paraId="3AD264D7" w14:textId="77777777" w:rsidR="008376E2" w:rsidRPr="008376E2" w:rsidRDefault="008376E2" w:rsidP="008376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Campos dos Goytacazes, ____ de __________________ </w:t>
      </w:r>
      <w:proofErr w:type="spellStart"/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spellEnd"/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2021.</w:t>
      </w:r>
    </w:p>
    <w:p w14:paraId="3473534A" w14:textId="77777777" w:rsidR="008376E2" w:rsidRPr="008376E2" w:rsidRDefault="008376E2" w:rsidP="008376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14:paraId="474F06CA" w14:textId="77777777" w:rsidR="008376E2" w:rsidRPr="008376E2" w:rsidRDefault="008376E2" w:rsidP="008376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</w:t>
      </w:r>
    </w:p>
    <w:p w14:paraId="3DC4431B" w14:textId="77777777" w:rsidR="008376E2" w:rsidRPr="008376E2" w:rsidRDefault="008376E2" w:rsidP="008376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76E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Diretor (a)</w:t>
      </w:r>
    </w:p>
    <w:p w14:paraId="51E436AA" w14:textId="77777777" w:rsidR="00A62A61" w:rsidRDefault="00A62A61"/>
    <w:sectPr w:rsidR="00A62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E2"/>
    <w:rsid w:val="008376E2"/>
    <w:rsid w:val="00A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E29D"/>
  <w15:chartTrackingRefBased/>
  <w15:docId w15:val="{5DE2259F-6199-4DD7-A4CB-BFC33EB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Soares Nunes Freitas</dc:creator>
  <cp:keywords/>
  <dc:description/>
  <cp:lastModifiedBy>Manuella Soares Nunes Freitas</cp:lastModifiedBy>
  <cp:revision>1</cp:revision>
  <dcterms:created xsi:type="dcterms:W3CDTF">2021-05-18T19:18:00Z</dcterms:created>
  <dcterms:modified xsi:type="dcterms:W3CDTF">2021-05-18T19:20:00Z</dcterms:modified>
</cp:coreProperties>
</file>